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28"/>
          <w:highlight w:val="none"/>
        </w:rPr>
      </w:pPr>
      <w:r>
        <w:rPr>
          <w:rFonts w:hint="eastAsia" w:ascii="宋体" w:hAnsi="宋体" w:eastAsia="宋体" w:cs="宋体"/>
          <w:sz w:val="28"/>
          <w:highlight w:val="none"/>
        </w:rPr>
        <w:t>附件1</w:t>
      </w:r>
    </w:p>
    <w:p>
      <w:pPr>
        <w:jc w:val="center"/>
        <w:rPr>
          <w:rFonts w:hint="eastAsia" w:ascii="宋体" w:hAnsi="宋体" w:eastAsia="宋体" w:cs="宋体"/>
          <w:sz w:val="84"/>
          <w:szCs w:val="84"/>
          <w:highlight w:val="none"/>
        </w:rPr>
      </w:pPr>
    </w:p>
    <w:p>
      <w:pPr>
        <w:jc w:val="center"/>
        <w:rPr>
          <w:rFonts w:hint="eastAsia" w:ascii="宋体" w:hAnsi="宋体" w:eastAsia="宋体" w:cs="宋体"/>
          <w:sz w:val="84"/>
          <w:szCs w:val="84"/>
          <w:highlight w:val="none"/>
        </w:rPr>
      </w:pPr>
      <w:r>
        <w:rPr>
          <w:rFonts w:hint="eastAsia" w:ascii="宋体" w:hAnsi="宋体" w:eastAsia="宋体" w:cs="宋体"/>
          <w:sz w:val="84"/>
          <w:szCs w:val="84"/>
          <w:highlight w:val="none"/>
        </w:rPr>
        <w:t>参询响应文件</w:t>
      </w: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8"/>
          <w:highlight w:val="none"/>
          <w:u w:val="single"/>
        </w:rPr>
      </w:pPr>
      <w:r>
        <w:rPr>
          <w:rFonts w:hint="eastAsia" w:ascii="宋体" w:hAnsi="宋体" w:eastAsia="宋体" w:cs="宋体"/>
          <w:sz w:val="28"/>
          <w:highlight w:val="none"/>
        </w:rPr>
        <w:t xml:space="preserve">               项目名称： </w:t>
      </w:r>
      <w:r>
        <w:rPr>
          <w:rFonts w:hint="eastAsia" w:ascii="宋体" w:hAnsi="宋体" w:eastAsia="宋体" w:cs="宋体"/>
          <w:sz w:val="28"/>
          <w:highlight w:val="none"/>
          <w:u w:val="single"/>
        </w:rPr>
        <w:t xml:space="preserve">                        </w:t>
      </w:r>
    </w:p>
    <w:p>
      <w:pPr>
        <w:rPr>
          <w:rFonts w:hint="eastAsia" w:ascii="宋体" w:hAnsi="宋体" w:eastAsia="宋体" w:cs="宋体"/>
          <w:sz w:val="28"/>
          <w:highlight w:val="none"/>
          <w:u w:val="single"/>
        </w:rPr>
      </w:pPr>
    </w:p>
    <w:p>
      <w:pPr>
        <w:rPr>
          <w:rFonts w:hint="eastAsia" w:ascii="宋体" w:hAnsi="宋体" w:eastAsia="宋体" w:cs="宋体"/>
          <w:sz w:val="28"/>
          <w:highlight w:val="none"/>
          <w:u w:val="single"/>
        </w:rPr>
      </w:pPr>
    </w:p>
    <w:p>
      <w:pPr>
        <w:rPr>
          <w:rFonts w:hint="eastAsia" w:ascii="宋体" w:hAnsi="宋体" w:eastAsia="宋体" w:cs="宋体"/>
          <w:sz w:val="28"/>
          <w:highlight w:val="none"/>
          <w:u w:val="single"/>
        </w:rPr>
      </w:pPr>
      <w:r>
        <w:rPr>
          <w:rFonts w:hint="eastAsia" w:ascii="宋体" w:hAnsi="宋体" w:eastAsia="宋体" w:cs="宋体"/>
          <w:sz w:val="28"/>
          <w:highlight w:val="none"/>
        </w:rPr>
        <w:t xml:space="preserve">               参询单位： </w:t>
      </w:r>
      <w:r>
        <w:rPr>
          <w:rFonts w:hint="eastAsia" w:ascii="宋体" w:hAnsi="宋体" w:eastAsia="宋体" w:cs="宋体"/>
          <w:sz w:val="28"/>
          <w:highlight w:val="none"/>
          <w:u w:val="single"/>
        </w:rPr>
        <w:t xml:space="preserve">                        </w:t>
      </w:r>
    </w:p>
    <w:p>
      <w:pPr>
        <w:rPr>
          <w:rFonts w:hint="eastAsia" w:ascii="宋体" w:hAnsi="宋体" w:eastAsia="宋体" w:cs="宋体"/>
          <w:sz w:val="28"/>
          <w:highlight w:val="none"/>
          <w:u w:val="single"/>
        </w:rPr>
      </w:pPr>
    </w:p>
    <w:p>
      <w:pPr>
        <w:rPr>
          <w:rFonts w:hint="eastAsia" w:ascii="宋体" w:hAnsi="宋体" w:eastAsia="宋体" w:cs="宋体"/>
          <w:sz w:val="28"/>
          <w:highlight w:val="none"/>
          <w:u w:val="single"/>
        </w:rPr>
      </w:pPr>
    </w:p>
    <w:p>
      <w:pPr>
        <w:rPr>
          <w:rFonts w:hint="eastAsia" w:ascii="宋体" w:hAnsi="宋体" w:eastAsia="宋体" w:cs="宋体"/>
          <w:sz w:val="28"/>
          <w:highlight w:val="none"/>
          <w:u w:val="single"/>
        </w:rPr>
      </w:pPr>
    </w:p>
    <w:p>
      <w:pPr>
        <w:rPr>
          <w:rFonts w:hint="eastAsia" w:ascii="宋体" w:hAnsi="宋体" w:eastAsia="宋体" w:cs="宋体"/>
          <w:sz w:val="28"/>
          <w:highlight w:val="none"/>
          <w:u w:val="single"/>
        </w:rPr>
      </w:pPr>
    </w:p>
    <w:p>
      <w:pPr>
        <w:jc w:val="center"/>
        <w:rPr>
          <w:rFonts w:hint="eastAsia" w:ascii="宋体" w:hAnsi="宋体" w:eastAsia="宋体" w:cs="宋体"/>
          <w:sz w:val="28"/>
          <w:highlight w:val="none"/>
        </w:rPr>
      </w:pPr>
    </w:p>
    <w:p>
      <w:pPr>
        <w:jc w:val="center"/>
        <w:rPr>
          <w:rFonts w:hint="eastAsia" w:ascii="宋体" w:hAnsi="宋体" w:eastAsia="宋体" w:cs="宋体"/>
          <w:sz w:val="28"/>
          <w:highlight w:val="none"/>
        </w:rPr>
      </w:pPr>
      <w:r>
        <w:rPr>
          <w:rFonts w:hint="eastAsia" w:ascii="宋体" w:hAnsi="宋体" w:eastAsia="宋体" w:cs="宋体"/>
          <w:sz w:val="28"/>
          <w:highlight w:val="none"/>
        </w:rPr>
        <w:t>单位（</w:t>
      </w:r>
      <w:r>
        <w:rPr>
          <w:rFonts w:hint="eastAsia" w:ascii="宋体" w:hAnsi="宋体" w:eastAsia="宋体" w:cs="宋体"/>
          <w:sz w:val="24"/>
          <w:highlight w:val="none"/>
          <w:lang w:val="en-US" w:eastAsia="zh-CN"/>
        </w:rPr>
        <w:t>盖章</w:t>
      </w:r>
      <w:r>
        <w:rPr>
          <w:rFonts w:hint="eastAsia" w:ascii="宋体" w:hAnsi="宋体" w:eastAsia="宋体" w:cs="宋体"/>
          <w:sz w:val="28"/>
          <w:highlight w:val="none"/>
        </w:rPr>
        <w:t>）</w:t>
      </w:r>
    </w:p>
    <w:p>
      <w:pPr>
        <w:jc w:val="center"/>
        <w:rPr>
          <w:rFonts w:hint="eastAsia" w:ascii="宋体" w:hAnsi="宋体" w:eastAsia="宋体" w:cs="宋体"/>
          <w:sz w:val="28"/>
          <w:highlight w:val="none"/>
        </w:rPr>
      </w:pPr>
    </w:p>
    <w:p>
      <w:pPr>
        <w:jc w:val="center"/>
        <w:rPr>
          <w:rFonts w:hint="eastAsia" w:ascii="宋体" w:hAnsi="宋体" w:eastAsia="宋体" w:cs="宋体"/>
          <w:w w:val="80"/>
          <w:sz w:val="36"/>
          <w:highlight w:val="none"/>
        </w:rPr>
        <w:sectPr>
          <w:footerReference r:id="rId7" w:type="first"/>
          <w:headerReference r:id="rId4" w:type="default"/>
          <w:footerReference r:id="rId5" w:type="default"/>
          <w:footerReference r:id="rId6" w:type="even"/>
          <w:pgSz w:w="11907" w:h="16840"/>
          <w:pgMar w:top="1440" w:right="1800" w:bottom="1440" w:left="1800" w:header="720" w:footer="720" w:gutter="0"/>
          <w:pgNumType w:fmt="decimal" w:start="1"/>
          <w:cols w:space="720" w:num="1"/>
          <w:titlePg/>
          <w:docGrid w:linePitch="285" w:charSpace="0"/>
        </w:sectPr>
      </w:pPr>
      <w:r>
        <w:rPr>
          <w:rFonts w:hint="eastAsia" w:ascii="宋体" w:hAnsi="宋体" w:eastAsia="宋体" w:cs="宋体"/>
          <w:sz w:val="28"/>
          <w:highlight w:val="none"/>
        </w:rPr>
        <w:t xml:space="preserve">    年   月   日</w:t>
      </w:r>
    </w:p>
    <w:p>
      <w:pPr>
        <w:keepNext/>
        <w:keepLines/>
        <w:spacing w:line="460" w:lineRule="exact"/>
        <w:jc w:val="center"/>
        <w:outlineLvl w:val="1"/>
        <w:rPr>
          <w:rFonts w:hint="eastAsia" w:ascii="宋体" w:hAnsi="宋体" w:eastAsia="宋体" w:cs="宋体"/>
          <w:b/>
          <w:bCs/>
          <w:sz w:val="30"/>
          <w:szCs w:val="30"/>
          <w:highlight w:val="none"/>
        </w:rPr>
      </w:pPr>
      <w:bookmarkStart w:id="0" w:name="_Toc25140"/>
      <w:r>
        <w:rPr>
          <w:rFonts w:hint="eastAsia" w:ascii="宋体" w:hAnsi="宋体" w:eastAsia="宋体" w:cs="宋体"/>
          <w:b/>
          <w:bCs/>
          <w:sz w:val="30"/>
          <w:szCs w:val="30"/>
          <w:highlight w:val="none"/>
        </w:rPr>
        <w:t>1.参询响应书</w:t>
      </w:r>
      <w:bookmarkEnd w:id="0"/>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致：上饶市广丰投融资有限责任公司</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firstLine="172" w:firstLineChars="7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根据贵方为</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征询会的询价邀请，签字代表</w:t>
      </w:r>
      <w:r>
        <w:rPr>
          <w:rFonts w:hint="eastAsia" w:ascii="宋体" w:hAnsi="宋体" w:eastAsia="宋体" w:cs="宋体"/>
          <w:sz w:val="24"/>
          <w:szCs w:val="24"/>
          <w:highlight w:val="none"/>
          <w:u w:val="single"/>
        </w:rPr>
        <w:t>(姓名、职务</w:t>
      </w:r>
      <w:r>
        <w:rPr>
          <w:rFonts w:hint="eastAsia" w:ascii="宋体" w:hAnsi="宋体" w:eastAsia="宋体" w:cs="宋体"/>
          <w:sz w:val="24"/>
          <w:szCs w:val="24"/>
          <w:highlight w:val="none"/>
        </w:rPr>
        <w:t>)经正式授权并代表我方</w:t>
      </w:r>
      <w:r>
        <w:rPr>
          <w:rFonts w:hint="eastAsia" w:ascii="宋体" w:hAnsi="宋体" w:eastAsia="宋体" w:cs="宋体"/>
          <w:sz w:val="24"/>
          <w:szCs w:val="24"/>
          <w:highlight w:val="none"/>
          <w:u w:val="single"/>
        </w:rPr>
        <w:t>(单位名称、地址)</w:t>
      </w:r>
      <w:r>
        <w:rPr>
          <w:rFonts w:hint="eastAsia" w:ascii="宋体" w:hAnsi="宋体" w:eastAsia="宋体" w:cs="宋体"/>
          <w:sz w:val="24"/>
          <w:szCs w:val="24"/>
          <w:highlight w:val="none"/>
        </w:rPr>
        <w:t>提交下述文件正本一份及副本二份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电子档文件1份</w:t>
      </w:r>
      <w:r>
        <w:rPr>
          <w:rFonts w:hint="eastAsia" w:ascii="宋体" w:hAnsi="宋体" w:eastAsia="宋体" w:cs="宋体"/>
          <w:sz w:val="24"/>
          <w:szCs w:val="24"/>
          <w:highlight w:val="none"/>
        </w:rPr>
        <w:t>:</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1、参数响应函；</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2、报价一览表；</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3、参询产品的参数响应表(响应/偏离)；</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ascii="宋体" w:hAnsi="宋体" w:eastAsia="宋体" w:cs="宋体"/>
          <w:sz w:val="24"/>
          <w:szCs w:val="24"/>
          <w:highlight w:val="none"/>
          <w:lang w:eastAsia="zh-CN"/>
        </w:rPr>
        <w:t>参询产品的详细参数和功能介绍</w:t>
      </w:r>
      <w:r>
        <w:rPr>
          <w:rFonts w:hint="eastAsia" w:ascii="宋体" w:hAnsi="宋体" w:eastAsia="宋体" w:cs="宋体"/>
          <w:sz w:val="24"/>
          <w:szCs w:val="24"/>
          <w:highlight w:val="none"/>
        </w:rPr>
        <w:t>；</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5、产品业绩材料：需提供与参询产品同规格的产品中标公告或销售合同复印件；</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6、参询企业的资质证明材料：</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6.1营业执照（三证合一证）复印件；</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6.2法人授权委托书、参询代表身份证复印件。</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7.需求建议书：如认为本项目清单参数有倾向性、唯一性、或者配置不合理之处等请给予书面建议，阐述详细理由，提供依据。</w:t>
      </w:r>
    </w:p>
    <w:p>
      <w:pPr>
        <w:keepNext w:val="0"/>
        <w:keepLines w:val="0"/>
        <w:pageBreakBefore w:val="0"/>
        <w:widowControl/>
        <w:shd w:val="clear"/>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参询材料一正</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副共三份加盖参询单位公章，参询单位在参加征询会时现场递交。</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据此函,签字代表宣布同意如下:</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所附报价表中规定的应提交和交付的货物总价为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（用文字和数字表示的总价）。</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我方将按征询文件的规定履行合同责任和义务。</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 我方已详细审查全部征询文件，我们完全理解并同意放弃对这方面有不明及误解的权力。</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 本征询文件有效期为自征询会之日起 </w:t>
      </w:r>
      <w:r>
        <w:rPr>
          <w:rFonts w:hint="eastAsia" w:ascii="宋体" w:hAnsi="宋体" w:eastAsia="宋体" w:cs="宋体"/>
          <w:sz w:val="24"/>
          <w:szCs w:val="24"/>
          <w:highlight w:val="none"/>
          <w:u w:val="single"/>
        </w:rPr>
        <w:t xml:space="preserve">  90  </w:t>
      </w:r>
      <w:r>
        <w:rPr>
          <w:rFonts w:hint="eastAsia" w:ascii="宋体" w:hAnsi="宋体" w:eastAsia="宋体" w:cs="宋体"/>
          <w:sz w:val="24"/>
          <w:szCs w:val="24"/>
          <w:highlight w:val="none"/>
        </w:rPr>
        <w:t>天。</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 我方同意提供按照贵方可能要求的与其征询文件有关的一切数据或资料。</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hanging="283"/>
        <w:jc w:val="left"/>
        <w:textAlignment w:val="auto"/>
        <w:rPr>
          <w:rFonts w:hint="eastAsia" w:ascii="宋体" w:hAnsi="宋体" w:eastAsia="宋体" w:cs="宋体"/>
          <w:sz w:val="24"/>
          <w:szCs w:val="24"/>
          <w:highlight w:val="none"/>
        </w:rPr>
      </w:pP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邮件</w:t>
      </w:r>
      <w:r>
        <w:rPr>
          <w:rFonts w:hint="eastAsia" w:ascii="宋体" w:hAnsi="宋体" w:eastAsia="宋体" w:cs="宋体"/>
          <w:sz w:val="24"/>
          <w:szCs w:val="24"/>
          <w:highlight w:val="none"/>
          <w:u w:val="single"/>
        </w:rPr>
        <w:t xml:space="preserve">                   </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sz w:val="24"/>
          <w:szCs w:val="24"/>
          <w:highlight w:val="none"/>
        </w:rPr>
      </w:pP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参询单位</w:t>
      </w:r>
      <w:r>
        <w:rPr>
          <w:rFonts w:hint="eastAsia" w:ascii="宋体" w:hAnsi="宋体" w:eastAsia="宋体" w:cs="宋体"/>
          <w:sz w:val="24"/>
          <w:szCs w:val="24"/>
          <w:highlight w:val="none"/>
          <w:lang w:eastAsia="zh-CN"/>
        </w:rPr>
        <w:t>盖章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left="0" w:leftChars="0"/>
        <w:jc w:val="left"/>
        <w:textAlignment w:val="auto"/>
        <w:rPr>
          <w:rFonts w:hint="eastAsia" w:ascii="宋体" w:hAnsi="宋体" w:eastAsia="宋体" w:cs="宋体"/>
          <w:sz w:val="24"/>
          <w:szCs w:val="24"/>
          <w:highlight w:val="none"/>
        </w:rPr>
        <w:sectPr>
          <w:footerReference r:id="rId8" w:type="default"/>
          <w:pgSz w:w="11907" w:h="16840"/>
          <w:pgMar w:top="1440" w:right="1800" w:bottom="1440" w:left="1800" w:header="720" w:footer="720" w:gutter="0"/>
          <w:pgNumType w:fmt="decimal"/>
          <w:cols w:space="720" w:num="1"/>
          <w:docGrid w:linePitch="285" w:charSpace="0"/>
        </w:sectPr>
      </w:pPr>
    </w:p>
    <w:p>
      <w:pPr>
        <w:wordWrap w:val="0"/>
        <w:spacing w:line="500" w:lineRule="exact"/>
        <w:jc w:val="left"/>
        <w:rPr>
          <w:rFonts w:hint="eastAsia" w:ascii="宋体" w:hAnsi="宋体" w:eastAsia="宋体" w:cs="宋体"/>
          <w:sz w:val="28"/>
          <w:szCs w:val="28"/>
          <w:highlight w:val="none"/>
        </w:rPr>
      </w:pPr>
    </w:p>
    <w:p>
      <w:pPr>
        <w:keepNext/>
        <w:keepLines/>
        <w:spacing w:line="460" w:lineRule="exact"/>
        <w:jc w:val="center"/>
        <w:outlineLvl w:val="1"/>
        <w:rPr>
          <w:rFonts w:hint="eastAsia" w:ascii="宋体" w:hAnsi="宋体" w:eastAsia="宋体" w:cs="宋体"/>
          <w:b/>
          <w:bCs/>
          <w:sz w:val="30"/>
          <w:szCs w:val="30"/>
          <w:highlight w:val="none"/>
        </w:rPr>
      </w:pPr>
      <w:bookmarkStart w:id="1" w:name="_Toc18851"/>
      <w:r>
        <w:rPr>
          <w:rFonts w:hint="eastAsia" w:ascii="宋体" w:hAnsi="宋体" w:eastAsia="宋体" w:cs="宋体"/>
          <w:b/>
          <w:bCs/>
          <w:sz w:val="30"/>
          <w:szCs w:val="30"/>
          <w:highlight w:val="none"/>
        </w:rPr>
        <w:t>2.报价一览表</w:t>
      </w:r>
      <w:bookmarkEnd w:id="1"/>
    </w:p>
    <w:p>
      <w:pPr>
        <w:spacing w:line="460" w:lineRule="exact"/>
        <w:jc w:val="left"/>
        <w:rPr>
          <w:rFonts w:hint="eastAsia" w:ascii="宋体" w:hAnsi="宋体" w:eastAsia="宋体" w:cs="宋体"/>
          <w:sz w:val="24"/>
          <w:highlight w:val="none"/>
          <w:u w:val="single"/>
        </w:rPr>
      </w:pPr>
      <w:r>
        <w:rPr>
          <w:rFonts w:hint="eastAsia" w:ascii="宋体" w:hAnsi="宋体" w:eastAsia="宋体" w:cs="宋体"/>
          <w:sz w:val="24"/>
          <w:highlight w:val="none"/>
        </w:rPr>
        <w:t xml:space="preserve">         </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1252"/>
        <w:gridCol w:w="1123"/>
        <w:gridCol w:w="937"/>
        <w:gridCol w:w="894"/>
        <w:gridCol w:w="922"/>
        <w:gridCol w:w="973"/>
        <w:gridCol w:w="1136"/>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64"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序号</w:t>
            </w:r>
          </w:p>
        </w:tc>
        <w:tc>
          <w:tcPr>
            <w:tcW w:w="735"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659"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制造商</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品牌</w:t>
            </w:r>
          </w:p>
        </w:tc>
        <w:tc>
          <w:tcPr>
            <w:tcW w:w="550"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规格</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型号</w:t>
            </w:r>
          </w:p>
        </w:tc>
        <w:tc>
          <w:tcPr>
            <w:tcW w:w="525" w:type="pct"/>
            <w:vAlign w:val="center"/>
          </w:tcPr>
          <w:p>
            <w:pPr>
              <w:spacing w:line="460" w:lineRule="exact"/>
              <w:jc w:val="left"/>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单位</w:t>
            </w:r>
          </w:p>
        </w:tc>
        <w:tc>
          <w:tcPr>
            <w:tcW w:w="541"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数量</w:t>
            </w:r>
          </w:p>
        </w:tc>
        <w:tc>
          <w:tcPr>
            <w:tcW w:w="571"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 xml:space="preserve"> 单 价</w:t>
            </w:r>
          </w:p>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（元）</w:t>
            </w:r>
          </w:p>
        </w:tc>
        <w:tc>
          <w:tcPr>
            <w:tcW w:w="667"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总价（元）</w:t>
            </w:r>
          </w:p>
        </w:tc>
        <w:tc>
          <w:tcPr>
            <w:tcW w:w="384" w:type="pct"/>
            <w:vAlign w:val="center"/>
          </w:tcPr>
          <w:p>
            <w:pPr>
              <w:spacing w:line="460" w:lineRule="exact"/>
              <w:jc w:val="left"/>
              <w:rPr>
                <w:rFonts w:hint="eastAsia" w:ascii="宋体" w:hAnsi="宋体" w:eastAsia="宋体" w:cs="宋体"/>
                <w:sz w:val="24"/>
                <w:highlight w:val="none"/>
              </w:rPr>
            </w:pPr>
            <w:r>
              <w:rPr>
                <w:rFonts w:hint="eastAsia" w:ascii="宋体" w:hAnsi="宋体" w:eastAsia="宋体" w:cs="宋体"/>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4" w:type="pct"/>
            <w:vAlign w:val="center"/>
          </w:tcPr>
          <w:p>
            <w:pPr>
              <w:spacing w:line="460" w:lineRule="exact"/>
              <w:jc w:val="left"/>
              <w:rPr>
                <w:rFonts w:hint="eastAsia" w:ascii="宋体" w:hAnsi="宋体" w:eastAsia="宋体" w:cs="宋体"/>
                <w:sz w:val="28"/>
                <w:highlight w:val="none"/>
              </w:rPr>
            </w:pPr>
          </w:p>
        </w:tc>
        <w:tc>
          <w:tcPr>
            <w:tcW w:w="735" w:type="pct"/>
            <w:vAlign w:val="center"/>
          </w:tcPr>
          <w:p>
            <w:pPr>
              <w:spacing w:line="460" w:lineRule="exact"/>
              <w:jc w:val="left"/>
              <w:rPr>
                <w:rFonts w:hint="eastAsia" w:ascii="宋体" w:hAnsi="宋体" w:eastAsia="宋体" w:cs="宋体"/>
                <w:sz w:val="24"/>
                <w:highlight w:val="none"/>
              </w:rPr>
            </w:pPr>
          </w:p>
        </w:tc>
        <w:tc>
          <w:tcPr>
            <w:tcW w:w="659" w:type="pct"/>
            <w:vAlign w:val="center"/>
          </w:tcPr>
          <w:p>
            <w:pPr>
              <w:spacing w:line="460" w:lineRule="exact"/>
              <w:jc w:val="left"/>
              <w:rPr>
                <w:rFonts w:hint="eastAsia" w:ascii="宋体" w:hAnsi="宋体" w:eastAsia="宋体" w:cs="宋体"/>
                <w:sz w:val="24"/>
                <w:highlight w:val="none"/>
              </w:rPr>
            </w:pPr>
          </w:p>
        </w:tc>
        <w:tc>
          <w:tcPr>
            <w:tcW w:w="550" w:type="pct"/>
          </w:tcPr>
          <w:p>
            <w:pPr>
              <w:spacing w:line="460" w:lineRule="exact"/>
              <w:jc w:val="left"/>
              <w:rPr>
                <w:rFonts w:hint="eastAsia" w:ascii="宋体" w:hAnsi="宋体" w:eastAsia="宋体" w:cs="宋体"/>
                <w:sz w:val="28"/>
                <w:highlight w:val="none"/>
              </w:rPr>
            </w:pPr>
          </w:p>
        </w:tc>
        <w:tc>
          <w:tcPr>
            <w:tcW w:w="525" w:type="pct"/>
          </w:tcPr>
          <w:p>
            <w:pPr>
              <w:spacing w:line="460" w:lineRule="exact"/>
              <w:jc w:val="left"/>
              <w:rPr>
                <w:rFonts w:hint="eastAsia" w:ascii="宋体" w:hAnsi="宋体" w:eastAsia="宋体" w:cs="宋体"/>
                <w:sz w:val="28"/>
                <w:highlight w:val="none"/>
              </w:rPr>
            </w:pPr>
          </w:p>
        </w:tc>
        <w:tc>
          <w:tcPr>
            <w:tcW w:w="541" w:type="pct"/>
          </w:tcPr>
          <w:p>
            <w:pPr>
              <w:spacing w:line="460" w:lineRule="exact"/>
              <w:jc w:val="left"/>
              <w:rPr>
                <w:rFonts w:hint="eastAsia" w:ascii="宋体" w:hAnsi="宋体" w:eastAsia="宋体" w:cs="宋体"/>
                <w:sz w:val="24"/>
                <w:highlight w:val="none"/>
              </w:rPr>
            </w:pPr>
          </w:p>
        </w:tc>
        <w:tc>
          <w:tcPr>
            <w:tcW w:w="571" w:type="pct"/>
          </w:tcPr>
          <w:p>
            <w:pPr>
              <w:spacing w:line="460" w:lineRule="exact"/>
              <w:jc w:val="left"/>
              <w:rPr>
                <w:rFonts w:hint="eastAsia" w:ascii="宋体" w:hAnsi="宋体" w:eastAsia="宋体" w:cs="宋体"/>
                <w:sz w:val="24"/>
                <w:highlight w:val="none"/>
              </w:rPr>
            </w:pPr>
          </w:p>
        </w:tc>
        <w:tc>
          <w:tcPr>
            <w:tcW w:w="667" w:type="pct"/>
          </w:tcPr>
          <w:p>
            <w:pPr>
              <w:spacing w:line="460" w:lineRule="exact"/>
              <w:jc w:val="left"/>
              <w:rPr>
                <w:rFonts w:hint="eastAsia" w:ascii="宋体" w:hAnsi="宋体" w:eastAsia="宋体" w:cs="宋体"/>
                <w:sz w:val="24"/>
                <w:highlight w:val="none"/>
              </w:rPr>
            </w:pPr>
          </w:p>
        </w:tc>
        <w:tc>
          <w:tcPr>
            <w:tcW w:w="384" w:type="pct"/>
          </w:tcPr>
          <w:p>
            <w:pPr>
              <w:spacing w:line="460" w:lineRule="exact"/>
              <w:jc w:val="left"/>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64" w:type="pct"/>
            <w:vAlign w:val="center"/>
          </w:tcPr>
          <w:p>
            <w:pPr>
              <w:spacing w:line="460" w:lineRule="exact"/>
              <w:jc w:val="left"/>
              <w:rPr>
                <w:rFonts w:hint="eastAsia" w:ascii="宋体" w:hAnsi="宋体" w:eastAsia="宋体" w:cs="宋体"/>
                <w:sz w:val="28"/>
                <w:highlight w:val="none"/>
              </w:rPr>
            </w:pPr>
          </w:p>
        </w:tc>
        <w:tc>
          <w:tcPr>
            <w:tcW w:w="735" w:type="pct"/>
            <w:vAlign w:val="center"/>
          </w:tcPr>
          <w:p>
            <w:pPr>
              <w:spacing w:line="460" w:lineRule="exact"/>
              <w:jc w:val="left"/>
              <w:rPr>
                <w:rFonts w:hint="eastAsia" w:ascii="宋体" w:hAnsi="宋体" w:eastAsia="宋体" w:cs="宋体"/>
                <w:sz w:val="24"/>
                <w:highlight w:val="none"/>
              </w:rPr>
            </w:pPr>
          </w:p>
        </w:tc>
        <w:tc>
          <w:tcPr>
            <w:tcW w:w="659" w:type="pct"/>
            <w:vAlign w:val="center"/>
          </w:tcPr>
          <w:p>
            <w:pPr>
              <w:spacing w:line="460" w:lineRule="exact"/>
              <w:jc w:val="left"/>
              <w:rPr>
                <w:rFonts w:hint="eastAsia" w:ascii="宋体" w:hAnsi="宋体" w:eastAsia="宋体" w:cs="宋体"/>
                <w:sz w:val="24"/>
                <w:highlight w:val="none"/>
              </w:rPr>
            </w:pPr>
          </w:p>
        </w:tc>
        <w:tc>
          <w:tcPr>
            <w:tcW w:w="550" w:type="pct"/>
          </w:tcPr>
          <w:p>
            <w:pPr>
              <w:spacing w:line="460" w:lineRule="exact"/>
              <w:jc w:val="left"/>
              <w:rPr>
                <w:rFonts w:hint="eastAsia" w:ascii="宋体" w:hAnsi="宋体" w:eastAsia="宋体" w:cs="宋体"/>
                <w:sz w:val="28"/>
                <w:highlight w:val="none"/>
              </w:rPr>
            </w:pPr>
          </w:p>
        </w:tc>
        <w:tc>
          <w:tcPr>
            <w:tcW w:w="525" w:type="pct"/>
          </w:tcPr>
          <w:p>
            <w:pPr>
              <w:spacing w:line="460" w:lineRule="exact"/>
              <w:jc w:val="left"/>
              <w:rPr>
                <w:rFonts w:hint="eastAsia" w:ascii="宋体" w:hAnsi="宋体" w:eastAsia="宋体" w:cs="宋体"/>
                <w:sz w:val="28"/>
                <w:highlight w:val="none"/>
              </w:rPr>
            </w:pPr>
          </w:p>
        </w:tc>
        <w:tc>
          <w:tcPr>
            <w:tcW w:w="541" w:type="pct"/>
          </w:tcPr>
          <w:p>
            <w:pPr>
              <w:spacing w:line="460" w:lineRule="exact"/>
              <w:jc w:val="left"/>
              <w:rPr>
                <w:rFonts w:hint="eastAsia" w:ascii="宋体" w:hAnsi="宋体" w:eastAsia="宋体" w:cs="宋体"/>
                <w:sz w:val="24"/>
                <w:highlight w:val="none"/>
              </w:rPr>
            </w:pPr>
          </w:p>
        </w:tc>
        <w:tc>
          <w:tcPr>
            <w:tcW w:w="571" w:type="pct"/>
          </w:tcPr>
          <w:p>
            <w:pPr>
              <w:spacing w:line="460" w:lineRule="exact"/>
              <w:jc w:val="left"/>
              <w:rPr>
                <w:rFonts w:hint="eastAsia" w:ascii="宋体" w:hAnsi="宋体" w:eastAsia="宋体" w:cs="宋体"/>
                <w:sz w:val="24"/>
                <w:highlight w:val="none"/>
              </w:rPr>
            </w:pPr>
          </w:p>
        </w:tc>
        <w:tc>
          <w:tcPr>
            <w:tcW w:w="667" w:type="pct"/>
          </w:tcPr>
          <w:p>
            <w:pPr>
              <w:spacing w:line="460" w:lineRule="exact"/>
              <w:jc w:val="left"/>
              <w:rPr>
                <w:rFonts w:hint="eastAsia" w:ascii="宋体" w:hAnsi="宋体" w:eastAsia="宋体" w:cs="宋体"/>
                <w:sz w:val="24"/>
                <w:highlight w:val="none"/>
              </w:rPr>
            </w:pPr>
          </w:p>
        </w:tc>
        <w:tc>
          <w:tcPr>
            <w:tcW w:w="384" w:type="pct"/>
          </w:tcPr>
          <w:p>
            <w:pPr>
              <w:spacing w:line="460" w:lineRule="exact"/>
              <w:jc w:val="left"/>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64" w:type="pct"/>
            <w:vAlign w:val="center"/>
          </w:tcPr>
          <w:p>
            <w:pPr>
              <w:spacing w:line="460" w:lineRule="exact"/>
              <w:jc w:val="center"/>
              <w:rPr>
                <w:rFonts w:hint="eastAsia" w:ascii="宋体" w:hAnsi="宋体" w:eastAsia="宋体" w:cs="宋体"/>
                <w:sz w:val="28"/>
                <w:highlight w:val="none"/>
              </w:rPr>
            </w:pPr>
          </w:p>
        </w:tc>
        <w:tc>
          <w:tcPr>
            <w:tcW w:w="735" w:type="pct"/>
            <w:vAlign w:val="center"/>
          </w:tcPr>
          <w:p>
            <w:pPr>
              <w:spacing w:line="460" w:lineRule="exact"/>
              <w:rPr>
                <w:rFonts w:hint="eastAsia" w:ascii="宋体" w:hAnsi="宋体" w:eastAsia="宋体" w:cs="宋体"/>
                <w:sz w:val="24"/>
                <w:highlight w:val="none"/>
              </w:rPr>
            </w:pPr>
          </w:p>
        </w:tc>
        <w:tc>
          <w:tcPr>
            <w:tcW w:w="659" w:type="pct"/>
            <w:vAlign w:val="center"/>
          </w:tcPr>
          <w:p>
            <w:pPr>
              <w:spacing w:line="460" w:lineRule="exact"/>
              <w:rPr>
                <w:rFonts w:hint="eastAsia" w:ascii="宋体" w:hAnsi="宋体" w:eastAsia="宋体" w:cs="宋体"/>
                <w:sz w:val="24"/>
                <w:highlight w:val="none"/>
              </w:rPr>
            </w:pPr>
          </w:p>
        </w:tc>
        <w:tc>
          <w:tcPr>
            <w:tcW w:w="550" w:type="pct"/>
          </w:tcPr>
          <w:p>
            <w:pPr>
              <w:spacing w:line="460" w:lineRule="exact"/>
              <w:rPr>
                <w:rFonts w:hint="eastAsia" w:ascii="宋体" w:hAnsi="宋体" w:eastAsia="宋体" w:cs="宋体"/>
                <w:sz w:val="28"/>
                <w:highlight w:val="none"/>
              </w:rPr>
            </w:pPr>
          </w:p>
        </w:tc>
        <w:tc>
          <w:tcPr>
            <w:tcW w:w="525" w:type="pct"/>
          </w:tcPr>
          <w:p>
            <w:pPr>
              <w:spacing w:line="460" w:lineRule="exact"/>
              <w:rPr>
                <w:rFonts w:hint="eastAsia" w:ascii="宋体" w:hAnsi="宋体" w:eastAsia="宋体" w:cs="宋体"/>
                <w:sz w:val="28"/>
                <w:highlight w:val="none"/>
              </w:rPr>
            </w:pPr>
          </w:p>
        </w:tc>
        <w:tc>
          <w:tcPr>
            <w:tcW w:w="541" w:type="pct"/>
          </w:tcPr>
          <w:p>
            <w:pPr>
              <w:spacing w:line="460" w:lineRule="exact"/>
              <w:jc w:val="center"/>
              <w:rPr>
                <w:rFonts w:hint="eastAsia" w:ascii="宋体" w:hAnsi="宋体" w:eastAsia="宋体" w:cs="宋体"/>
                <w:sz w:val="24"/>
                <w:highlight w:val="none"/>
              </w:rPr>
            </w:pPr>
          </w:p>
        </w:tc>
        <w:tc>
          <w:tcPr>
            <w:tcW w:w="571" w:type="pct"/>
          </w:tcPr>
          <w:p>
            <w:pPr>
              <w:spacing w:line="460" w:lineRule="exact"/>
              <w:jc w:val="center"/>
              <w:rPr>
                <w:rFonts w:hint="eastAsia" w:ascii="宋体" w:hAnsi="宋体" w:eastAsia="宋体" w:cs="宋体"/>
                <w:sz w:val="24"/>
                <w:highlight w:val="none"/>
              </w:rPr>
            </w:pPr>
          </w:p>
        </w:tc>
        <w:tc>
          <w:tcPr>
            <w:tcW w:w="667" w:type="pct"/>
          </w:tcPr>
          <w:p>
            <w:pPr>
              <w:spacing w:line="460" w:lineRule="exact"/>
              <w:jc w:val="center"/>
              <w:rPr>
                <w:rFonts w:hint="eastAsia" w:ascii="宋体" w:hAnsi="宋体" w:eastAsia="宋体" w:cs="宋体"/>
                <w:sz w:val="24"/>
                <w:highlight w:val="none"/>
              </w:rPr>
            </w:pPr>
          </w:p>
        </w:tc>
        <w:tc>
          <w:tcPr>
            <w:tcW w:w="384" w:type="pct"/>
          </w:tcPr>
          <w:p>
            <w:pPr>
              <w:spacing w:line="460" w:lineRule="exact"/>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364" w:type="pct"/>
            <w:vAlign w:val="center"/>
          </w:tcPr>
          <w:p>
            <w:pPr>
              <w:spacing w:line="460" w:lineRule="exact"/>
              <w:jc w:val="center"/>
              <w:rPr>
                <w:rFonts w:hint="eastAsia" w:ascii="宋体" w:hAnsi="宋体" w:eastAsia="宋体" w:cs="宋体"/>
                <w:sz w:val="28"/>
                <w:highlight w:val="none"/>
              </w:rPr>
            </w:pPr>
          </w:p>
        </w:tc>
        <w:tc>
          <w:tcPr>
            <w:tcW w:w="735" w:type="pct"/>
            <w:vAlign w:val="center"/>
          </w:tcPr>
          <w:p>
            <w:pPr>
              <w:spacing w:line="460" w:lineRule="exact"/>
              <w:rPr>
                <w:rFonts w:hint="eastAsia" w:ascii="宋体" w:hAnsi="宋体" w:eastAsia="宋体" w:cs="宋体"/>
                <w:sz w:val="24"/>
                <w:highlight w:val="none"/>
              </w:rPr>
            </w:pPr>
          </w:p>
        </w:tc>
        <w:tc>
          <w:tcPr>
            <w:tcW w:w="659" w:type="pct"/>
            <w:vAlign w:val="center"/>
          </w:tcPr>
          <w:p>
            <w:pPr>
              <w:spacing w:line="460" w:lineRule="exact"/>
              <w:rPr>
                <w:rFonts w:hint="eastAsia" w:ascii="宋体" w:hAnsi="宋体" w:eastAsia="宋体" w:cs="宋体"/>
                <w:sz w:val="24"/>
                <w:highlight w:val="none"/>
              </w:rPr>
            </w:pPr>
          </w:p>
        </w:tc>
        <w:tc>
          <w:tcPr>
            <w:tcW w:w="550" w:type="pct"/>
          </w:tcPr>
          <w:p>
            <w:pPr>
              <w:spacing w:line="460" w:lineRule="exact"/>
              <w:rPr>
                <w:rFonts w:hint="eastAsia" w:ascii="宋体" w:hAnsi="宋体" w:eastAsia="宋体" w:cs="宋体"/>
                <w:sz w:val="28"/>
                <w:highlight w:val="none"/>
              </w:rPr>
            </w:pPr>
          </w:p>
        </w:tc>
        <w:tc>
          <w:tcPr>
            <w:tcW w:w="525" w:type="pct"/>
          </w:tcPr>
          <w:p>
            <w:pPr>
              <w:spacing w:line="460" w:lineRule="exact"/>
              <w:rPr>
                <w:rFonts w:hint="eastAsia" w:ascii="宋体" w:hAnsi="宋体" w:eastAsia="宋体" w:cs="宋体"/>
                <w:sz w:val="28"/>
                <w:highlight w:val="none"/>
              </w:rPr>
            </w:pPr>
          </w:p>
        </w:tc>
        <w:tc>
          <w:tcPr>
            <w:tcW w:w="541" w:type="pct"/>
          </w:tcPr>
          <w:p>
            <w:pPr>
              <w:spacing w:line="460" w:lineRule="exact"/>
              <w:jc w:val="center"/>
              <w:rPr>
                <w:rFonts w:hint="eastAsia" w:ascii="宋体" w:hAnsi="宋体" w:eastAsia="宋体" w:cs="宋体"/>
                <w:sz w:val="24"/>
                <w:highlight w:val="none"/>
              </w:rPr>
            </w:pPr>
          </w:p>
        </w:tc>
        <w:tc>
          <w:tcPr>
            <w:tcW w:w="571" w:type="pct"/>
          </w:tcPr>
          <w:p>
            <w:pPr>
              <w:spacing w:line="460" w:lineRule="exact"/>
              <w:jc w:val="center"/>
              <w:rPr>
                <w:rFonts w:hint="eastAsia" w:ascii="宋体" w:hAnsi="宋体" w:eastAsia="宋体" w:cs="宋体"/>
                <w:sz w:val="24"/>
                <w:highlight w:val="none"/>
              </w:rPr>
            </w:pPr>
          </w:p>
        </w:tc>
        <w:tc>
          <w:tcPr>
            <w:tcW w:w="667" w:type="pct"/>
          </w:tcPr>
          <w:p>
            <w:pPr>
              <w:spacing w:line="460" w:lineRule="exact"/>
              <w:jc w:val="center"/>
              <w:rPr>
                <w:rFonts w:hint="eastAsia" w:ascii="宋体" w:hAnsi="宋体" w:eastAsia="宋体" w:cs="宋体"/>
                <w:sz w:val="24"/>
                <w:highlight w:val="none"/>
              </w:rPr>
            </w:pPr>
          </w:p>
        </w:tc>
        <w:tc>
          <w:tcPr>
            <w:tcW w:w="384" w:type="pct"/>
          </w:tcPr>
          <w:p>
            <w:pPr>
              <w:spacing w:line="460" w:lineRule="exact"/>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00" w:type="pct"/>
            <w:gridSpan w:val="9"/>
            <w:vAlign w:val="center"/>
          </w:tcPr>
          <w:p>
            <w:pPr>
              <w:spacing w:line="460" w:lineRule="exact"/>
              <w:jc w:val="center"/>
              <w:rPr>
                <w:rFonts w:hint="eastAsia" w:ascii="宋体" w:hAnsi="宋体" w:eastAsia="宋体" w:cs="宋体"/>
                <w:sz w:val="24"/>
                <w:highlight w:val="none"/>
              </w:rPr>
            </w:pPr>
            <w:r>
              <w:rPr>
                <w:rFonts w:hint="eastAsia" w:ascii="宋体" w:hAnsi="宋体" w:eastAsia="宋体" w:cs="宋体"/>
                <w:color w:val="000000"/>
                <w:sz w:val="24"/>
                <w:highlight w:val="none"/>
              </w:rPr>
              <w:t>合     计：（大写）</w:t>
            </w:r>
          </w:p>
        </w:tc>
      </w:tr>
    </w:tbl>
    <w:p>
      <w:pPr>
        <w:spacing w:line="360" w:lineRule="exact"/>
        <w:rPr>
          <w:rFonts w:hint="eastAsia" w:ascii="宋体" w:hAnsi="宋体" w:eastAsia="宋体" w:cs="宋体"/>
          <w:b/>
          <w:i/>
          <w:sz w:val="24"/>
          <w:highlight w:val="none"/>
        </w:rPr>
      </w:pPr>
      <w:r>
        <w:rPr>
          <w:rFonts w:hint="eastAsia" w:ascii="宋体" w:hAnsi="宋体" w:eastAsia="宋体" w:cs="宋体"/>
          <w:b/>
          <w:sz w:val="24"/>
          <w:highlight w:val="none"/>
        </w:rPr>
        <w:t>注： 1. 根据</w:t>
      </w:r>
      <w:r>
        <w:rPr>
          <w:rFonts w:hint="eastAsia" w:ascii="宋体" w:hAnsi="宋体" w:eastAsia="宋体" w:cs="宋体"/>
          <w:b/>
          <w:sz w:val="24"/>
          <w:highlight w:val="none"/>
          <w:lang w:eastAsia="zh-CN"/>
        </w:rPr>
        <w:t>附件</w:t>
      </w:r>
      <w:r>
        <w:rPr>
          <w:rFonts w:hint="eastAsia" w:ascii="宋体" w:hAnsi="宋体" w:eastAsia="宋体" w:cs="宋体"/>
          <w:b/>
          <w:sz w:val="24"/>
          <w:highlight w:val="none"/>
          <w:lang w:val="en-US" w:eastAsia="zh-CN"/>
        </w:rPr>
        <w:t>1的</w:t>
      </w:r>
      <w:r>
        <w:rPr>
          <w:rFonts w:hint="eastAsia" w:ascii="宋体" w:hAnsi="宋体" w:eastAsia="宋体" w:cs="宋体"/>
          <w:b/>
          <w:sz w:val="24"/>
          <w:highlight w:val="none"/>
        </w:rPr>
        <w:t>品目清单逐项填写</w:t>
      </w:r>
    </w:p>
    <w:p>
      <w:pPr>
        <w:rPr>
          <w:rFonts w:hint="eastAsia" w:ascii="宋体" w:hAnsi="宋体" w:eastAsia="宋体" w:cs="宋体"/>
          <w:sz w:val="28"/>
          <w:szCs w:val="28"/>
          <w:highlight w:val="none"/>
        </w:rPr>
      </w:pPr>
    </w:p>
    <w:p>
      <w:pPr>
        <w:spacing w:line="432" w:lineRule="auto"/>
        <w:jc w:val="left"/>
        <w:rPr>
          <w:rFonts w:hint="eastAsia" w:ascii="宋体" w:hAnsi="宋体" w:eastAsia="宋体" w:cs="宋体"/>
          <w:sz w:val="24"/>
          <w:highlight w:val="none"/>
        </w:rPr>
      </w:pPr>
      <w:r>
        <w:rPr>
          <w:rFonts w:hint="eastAsia" w:ascii="宋体" w:hAnsi="宋体" w:eastAsia="宋体" w:cs="宋体"/>
          <w:sz w:val="24"/>
          <w:highlight w:val="none"/>
        </w:rPr>
        <w:t>参询单位代表签字或</w:t>
      </w:r>
      <w:r>
        <w:rPr>
          <w:rFonts w:hint="eastAsia" w:ascii="宋体" w:hAnsi="宋体" w:eastAsia="宋体" w:cs="宋体"/>
          <w:sz w:val="24"/>
          <w:highlight w:val="none"/>
          <w:lang w:eastAsia="zh-CN"/>
        </w:rPr>
        <w:t>盖章</w:t>
      </w:r>
      <w:r>
        <w:rPr>
          <w:rFonts w:hint="eastAsia" w:ascii="宋体" w:hAnsi="宋体" w:eastAsia="宋体" w:cs="宋体"/>
          <w:sz w:val="24"/>
          <w:highlight w:val="none"/>
          <w:u w:val="single"/>
        </w:rPr>
        <w:t xml:space="preserve">                             </w:t>
      </w:r>
    </w:p>
    <w:p>
      <w:pPr>
        <w:spacing w:line="432" w:lineRule="auto"/>
        <w:jc w:val="left"/>
        <w:rPr>
          <w:rFonts w:hint="eastAsia" w:ascii="宋体" w:hAnsi="宋体" w:eastAsia="宋体" w:cs="宋体"/>
          <w:sz w:val="24"/>
          <w:highlight w:val="none"/>
          <w:u w:val="single"/>
        </w:rPr>
      </w:pPr>
      <w:r>
        <w:rPr>
          <w:rFonts w:hint="eastAsia" w:ascii="宋体" w:hAnsi="宋体" w:eastAsia="宋体" w:cs="宋体"/>
          <w:sz w:val="24"/>
          <w:highlight w:val="none"/>
        </w:rPr>
        <w:t>参询单位</w:t>
      </w:r>
      <w:r>
        <w:rPr>
          <w:rFonts w:hint="eastAsia" w:ascii="宋体" w:hAnsi="宋体" w:eastAsia="宋体" w:cs="宋体"/>
          <w:sz w:val="24"/>
          <w:highlight w:val="none"/>
          <w:lang w:eastAsia="zh-CN"/>
        </w:rPr>
        <w:t>盖章</w:t>
      </w:r>
      <w:r>
        <w:rPr>
          <w:rFonts w:hint="eastAsia" w:ascii="宋体" w:hAnsi="宋体" w:eastAsia="宋体" w:cs="宋体"/>
          <w:sz w:val="24"/>
          <w:highlight w:val="none"/>
          <w:u w:val="single"/>
        </w:rPr>
        <w:t xml:space="preserve">                                 </w:t>
      </w:r>
    </w:p>
    <w:p>
      <w:pPr>
        <w:tabs>
          <w:tab w:val="left" w:pos="1513"/>
        </w:tabs>
        <w:rPr>
          <w:rFonts w:hint="eastAsia" w:ascii="宋体" w:hAnsi="宋体" w:eastAsia="宋体" w:cs="宋体"/>
          <w:sz w:val="28"/>
          <w:szCs w:val="28"/>
          <w:highlight w:val="non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p>
      <w:pPr>
        <w:rPr>
          <w:rFonts w:hint="eastAsia" w:ascii="宋体" w:hAnsi="宋体" w:eastAsia="宋体" w:cs="宋体"/>
          <w:sz w:val="28"/>
          <w:szCs w:val="28"/>
          <w:highlight w:val="none"/>
        </w:rPr>
      </w:pPr>
    </w:p>
    <w:tbl>
      <w:tblPr>
        <w:tblStyle w:val="8"/>
        <w:tblpPr w:leftFromText="180" w:rightFromText="180" w:vertAnchor="text" w:horzAnchor="page" w:tblpXSpec="center" w:tblpY="773"/>
        <w:tblOverlap w:val="never"/>
        <w:tblW w:w="8562" w:type="dxa"/>
        <w:jc w:val="center"/>
        <w:tblLayout w:type="fixed"/>
        <w:tblCellMar>
          <w:top w:w="0" w:type="dxa"/>
          <w:left w:w="108" w:type="dxa"/>
          <w:bottom w:w="0" w:type="dxa"/>
          <w:right w:w="108" w:type="dxa"/>
        </w:tblCellMar>
      </w:tblPr>
      <w:tblGrid>
        <w:gridCol w:w="8562"/>
      </w:tblGrid>
      <w:tr>
        <w:tblPrEx>
          <w:tblCellMar>
            <w:top w:w="0" w:type="dxa"/>
            <w:left w:w="108" w:type="dxa"/>
            <w:bottom w:w="0" w:type="dxa"/>
            <w:right w:w="108" w:type="dxa"/>
          </w:tblCellMar>
        </w:tblPrEx>
        <w:trPr>
          <w:trHeight w:val="1043" w:hRule="atLeast"/>
          <w:jc w:val="center"/>
        </w:trPr>
        <w:tc>
          <w:tcPr>
            <w:tcW w:w="8562" w:type="dxa"/>
            <w:tcBorders>
              <w:top w:val="nil"/>
              <w:left w:val="nil"/>
              <w:bottom w:val="nil"/>
              <w:right w:val="nil"/>
            </w:tcBorders>
            <w:noWrap/>
            <w:vAlign w:val="center"/>
          </w:tcPr>
          <w:p>
            <w:pPr>
              <w:widowControl/>
              <w:jc w:val="center"/>
              <w:textAlignment w:val="center"/>
              <w:rPr>
                <w:rFonts w:hint="eastAsia" w:ascii="宋体" w:hAnsi="宋体" w:eastAsia="宋体" w:cs="宋体"/>
                <w:b/>
                <w:bCs/>
                <w:sz w:val="28"/>
                <w:szCs w:val="32"/>
                <w:highlight w:val="none"/>
              </w:rPr>
            </w:pPr>
          </w:p>
          <w:p>
            <w:pPr>
              <w:widowControl/>
              <w:numPr>
                <w:ilvl w:val="0"/>
                <w:numId w:val="1"/>
              </w:numPr>
              <w:jc w:val="center"/>
              <w:textAlignment w:val="center"/>
              <w:rPr>
                <w:rFonts w:hint="eastAsia" w:ascii="宋体" w:hAnsi="宋体" w:eastAsia="宋体" w:cs="宋体"/>
                <w:sz w:val="28"/>
                <w:highlight w:val="none"/>
              </w:rPr>
            </w:pPr>
            <w:r>
              <w:rPr>
                <w:rFonts w:hint="eastAsia" w:ascii="宋体" w:hAnsi="宋体" w:eastAsia="宋体" w:cs="宋体"/>
                <w:b/>
                <w:bCs/>
                <w:sz w:val="28"/>
                <w:szCs w:val="32"/>
                <w:highlight w:val="none"/>
              </w:rPr>
              <w:t>参询产品的参数响应表(响应/偏离)</w:t>
            </w:r>
          </w:p>
        </w:tc>
      </w:tr>
      <w:tr>
        <w:tblPrEx>
          <w:tblCellMar>
            <w:top w:w="0" w:type="dxa"/>
            <w:left w:w="108" w:type="dxa"/>
            <w:bottom w:w="0" w:type="dxa"/>
            <w:right w:w="108" w:type="dxa"/>
          </w:tblCellMar>
        </w:tblPrEx>
        <w:trPr>
          <w:trHeight w:val="590" w:hRule="atLeast"/>
          <w:jc w:val="center"/>
        </w:trPr>
        <w:tc>
          <w:tcPr>
            <w:tcW w:w="8562" w:type="dxa"/>
            <w:tcBorders>
              <w:top w:val="nil"/>
              <w:left w:val="nil"/>
              <w:bottom w:val="nil"/>
              <w:right w:val="nil"/>
            </w:tcBorders>
            <w:noWrap/>
            <w:vAlign w:val="center"/>
          </w:tcPr>
          <w:p>
            <w:pPr>
              <w:pStyle w:val="2"/>
              <w:rPr>
                <w:rFonts w:hint="eastAsia" w:ascii="宋体" w:hAnsi="宋体" w:eastAsia="宋体" w:cs="宋体"/>
                <w:i w:val="0"/>
                <w:iCs w:val="0"/>
                <w:sz w:val="24"/>
                <w:szCs w:val="24"/>
                <w:highlight w:val="none"/>
                <w:lang w:val="en-US" w:eastAsia="zh-CN"/>
              </w:rPr>
            </w:pPr>
            <w:r>
              <w:rPr>
                <w:rFonts w:hint="eastAsia"/>
                <w:i w:val="0"/>
                <w:iCs w:val="0"/>
                <w:lang w:eastAsia="zh-CN"/>
              </w:rPr>
              <w:t>致</w:t>
            </w:r>
            <w:r>
              <w:rPr>
                <w:rFonts w:hint="eastAsia" w:ascii="宋体" w:hAnsi="宋体" w:eastAsia="宋体" w:cs="宋体"/>
                <w:i w:val="0"/>
                <w:iCs w:val="0"/>
                <w:sz w:val="24"/>
                <w:szCs w:val="24"/>
                <w:highlight w:val="none"/>
                <w:lang w:val="en-US" w:eastAsia="zh-CN"/>
              </w:rPr>
              <w:t>上饶市广丰投融资有限责任公司：</w:t>
            </w:r>
          </w:p>
          <w:p>
            <w:pPr>
              <w:pStyle w:val="4"/>
              <w:ind w:left="0" w:leftChars="0" w:firstLine="480" w:firstLineChars="200"/>
              <w:jc w:val="both"/>
              <w:rPr>
                <w:rFonts w:hint="eastAsia" w:ascii="宋体" w:hAnsi="宋体" w:eastAsia="宋体" w:cs="宋体"/>
                <w:i w:val="0"/>
                <w:iCs w:val="0"/>
                <w:color w:val="auto"/>
                <w:sz w:val="24"/>
                <w:szCs w:val="24"/>
                <w:highlight w:val="none"/>
                <w:lang w:val="en-US" w:eastAsia="zh-CN" w:bidi="ar-SA"/>
              </w:rPr>
            </w:pPr>
            <w:r>
              <w:rPr>
                <w:rFonts w:hint="eastAsia" w:ascii="宋体" w:hAnsi="宋体" w:eastAsia="宋体" w:cs="宋体"/>
                <w:i w:val="0"/>
                <w:iCs w:val="0"/>
                <w:color w:val="auto"/>
                <w:sz w:val="24"/>
                <w:szCs w:val="24"/>
                <w:highlight w:val="none"/>
                <w:lang w:val="en-US" w:eastAsia="zh-CN" w:bidi="ar-SA"/>
              </w:rPr>
              <w:t>我单位承诺：针对贵单位本次发布的</w:t>
            </w:r>
            <w:r>
              <w:rPr>
                <w:rFonts w:hint="eastAsia" w:ascii="宋体" w:hAnsi="宋体" w:cs="宋体"/>
                <w:i w:val="0"/>
                <w:iCs w:val="0"/>
                <w:color w:val="auto"/>
                <w:sz w:val="24"/>
                <w:szCs w:val="24"/>
                <w:highlight w:val="none"/>
                <w:lang w:val="en-US" w:eastAsia="zh-CN" w:bidi="ar-SA"/>
              </w:rPr>
              <w:t>清单</w:t>
            </w:r>
            <w:r>
              <w:rPr>
                <w:rFonts w:hint="eastAsia" w:ascii="宋体" w:hAnsi="宋体" w:eastAsia="宋体" w:cs="宋体"/>
                <w:i w:val="0"/>
                <w:iCs w:val="0"/>
                <w:color w:val="auto"/>
                <w:sz w:val="24"/>
                <w:szCs w:val="24"/>
                <w:highlight w:val="none"/>
                <w:lang w:val="en-US" w:eastAsia="zh-CN" w:bidi="ar-SA"/>
              </w:rPr>
              <w:t>征询参数，我公司所提供产品的技术参数：</w:t>
            </w:r>
          </w:p>
          <w:p>
            <w:pPr>
              <w:pStyle w:val="4"/>
              <w:ind w:left="0" w:leftChars="0" w:firstLine="560" w:firstLineChars="200"/>
              <w:jc w:val="both"/>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sym w:font="Wingdings" w:char="00A8"/>
            </w:r>
            <w:r>
              <w:rPr>
                <w:rFonts w:hint="eastAsia" w:ascii="宋体" w:hAnsi="宋体" w:eastAsia="宋体" w:cs="宋体"/>
                <w:b w:val="0"/>
                <w:bCs w:val="0"/>
                <w:i w:val="0"/>
                <w:iCs w:val="0"/>
                <w:sz w:val="28"/>
                <w:szCs w:val="28"/>
                <w:lang w:val="en-US" w:eastAsia="zh-CN"/>
              </w:rPr>
              <w:t>1.完全满足，优于项详见下表</w:t>
            </w:r>
            <w:r>
              <w:rPr>
                <w:rFonts w:hint="eastAsia" w:ascii="宋体" w:hAnsi="宋体" w:cs="宋体"/>
                <w:b w:val="0"/>
                <w:bCs w:val="0"/>
                <w:i w:val="0"/>
                <w:iCs w:val="0"/>
                <w:sz w:val="28"/>
                <w:szCs w:val="28"/>
                <w:lang w:val="en-US" w:eastAsia="zh-CN"/>
              </w:rPr>
              <w:t>（如有）</w:t>
            </w:r>
            <w:r>
              <w:rPr>
                <w:rFonts w:hint="eastAsia" w:ascii="宋体" w:hAnsi="宋体" w:eastAsia="宋体" w:cs="宋体"/>
                <w:b w:val="0"/>
                <w:bCs w:val="0"/>
                <w:i w:val="0"/>
                <w:iCs w:val="0"/>
                <w:sz w:val="28"/>
                <w:szCs w:val="28"/>
                <w:lang w:val="en-US" w:eastAsia="zh-CN"/>
              </w:rPr>
              <w:t>；</w:t>
            </w:r>
          </w:p>
          <w:p>
            <w:pPr>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sym w:font="Wingdings" w:char="00A8"/>
            </w:r>
            <w:r>
              <w:rPr>
                <w:rFonts w:hint="eastAsia" w:ascii="宋体" w:hAnsi="宋体" w:eastAsia="宋体" w:cs="宋体"/>
                <w:b w:val="0"/>
                <w:bCs w:val="0"/>
                <w:sz w:val="28"/>
                <w:szCs w:val="28"/>
                <w:lang w:val="en-US" w:eastAsia="zh-CN"/>
              </w:rPr>
              <w:t>2.部分满足，偏离项或优于项详见以下偏离表。</w:t>
            </w:r>
          </w:p>
          <w:p>
            <w:pPr>
              <w:widowControl/>
              <w:jc w:val="left"/>
              <w:textAlignment w:val="center"/>
              <w:rPr>
                <w:rFonts w:hint="eastAsia" w:ascii="宋体" w:hAnsi="宋体" w:eastAsia="宋体" w:cs="宋体"/>
                <w:color w:val="000000"/>
                <w:kern w:val="0"/>
                <w:sz w:val="28"/>
                <w:szCs w:val="28"/>
                <w:highlight w:val="none"/>
                <w:lang w:eastAsia="zh-CN" w:bidi="ar"/>
              </w:rPr>
            </w:pPr>
            <w:r>
              <w:rPr>
                <w:rFonts w:hint="eastAsia" w:ascii="宋体" w:hAnsi="宋体" w:eastAsia="宋体" w:cs="宋体"/>
                <w:color w:val="000000"/>
                <w:kern w:val="0"/>
                <w:sz w:val="28"/>
                <w:szCs w:val="28"/>
                <w:highlight w:val="none"/>
                <w:lang w:bidi="ar"/>
              </w:rPr>
              <w:t>注：①</w:t>
            </w:r>
            <w:r>
              <w:rPr>
                <w:rFonts w:hint="eastAsia" w:ascii="宋体" w:hAnsi="宋体" w:eastAsia="宋体" w:cs="宋体"/>
                <w:color w:val="000000"/>
                <w:kern w:val="0"/>
                <w:sz w:val="28"/>
                <w:szCs w:val="28"/>
                <w:highlight w:val="none"/>
                <w:lang w:eastAsia="zh-CN" w:bidi="ar"/>
              </w:rPr>
              <w:t>根据自身实际情况在对应“</w:t>
            </w:r>
            <w:r>
              <w:rPr>
                <w:rFonts w:hint="eastAsia" w:ascii="宋体" w:hAnsi="宋体" w:eastAsia="宋体" w:cs="宋体"/>
                <w:color w:val="000000"/>
                <w:kern w:val="0"/>
                <w:sz w:val="28"/>
                <w:szCs w:val="28"/>
                <w:highlight w:val="none"/>
                <w:lang w:eastAsia="zh-CN" w:bidi="ar"/>
              </w:rPr>
              <w:sym w:font="Wingdings" w:char="00A8"/>
            </w:r>
            <w:r>
              <w:rPr>
                <w:rFonts w:hint="eastAsia" w:ascii="宋体" w:hAnsi="宋体" w:eastAsia="宋体" w:cs="宋体"/>
                <w:color w:val="000000"/>
                <w:kern w:val="0"/>
                <w:sz w:val="28"/>
                <w:szCs w:val="28"/>
                <w:highlight w:val="none"/>
                <w:lang w:eastAsia="zh-CN" w:bidi="ar"/>
              </w:rPr>
              <w:t>”内打“√”</w:t>
            </w:r>
          </w:p>
          <w:p>
            <w:pPr>
              <w:pStyle w:val="3"/>
              <w:ind w:firstLine="560" w:firstLineChars="200"/>
              <w:rPr>
                <w:rFonts w:hint="eastAsia"/>
              </w:rPr>
            </w:pPr>
            <w:r>
              <w:rPr>
                <w:rFonts w:hint="eastAsia" w:ascii="宋体" w:hAnsi="宋体" w:eastAsia="宋体" w:cs="宋体"/>
                <w:color w:val="000000"/>
                <w:kern w:val="0"/>
                <w:sz w:val="28"/>
                <w:szCs w:val="28"/>
                <w:highlight w:val="none"/>
                <w:lang w:bidi="ar"/>
              </w:rPr>
              <w:t>②</w:t>
            </w:r>
            <w:r>
              <w:rPr>
                <w:rFonts w:hint="eastAsia" w:ascii="宋体" w:hAnsi="宋体" w:eastAsia="宋体" w:cs="宋体"/>
                <w:color w:val="000000"/>
                <w:kern w:val="0"/>
                <w:sz w:val="28"/>
                <w:szCs w:val="28"/>
                <w:highlight w:val="none"/>
                <w:lang w:eastAsia="zh-CN" w:bidi="ar"/>
              </w:rPr>
              <w:t>优于项或偏离项请再表格中</w:t>
            </w:r>
            <w:r>
              <w:rPr>
                <w:rFonts w:hint="eastAsia" w:ascii="宋体" w:hAnsi="宋体" w:cs="宋体"/>
                <w:color w:val="000000"/>
                <w:kern w:val="0"/>
                <w:sz w:val="28"/>
                <w:szCs w:val="28"/>
                <w:highlight w:val="none"/>
                <w:lang w:eastAsia="zh-CN" w:bidi="ar"/>
              </w:rPr>
              <w:t>单独</w:t>
            </w:r>
            <w:r>
              <w:rPr>
                <w:rFonts w:hint="eastAsia" w:ascii="宋体" w:hAnsi="宋体" w:eastAsia="宋体" w:cs="宋体"/>
                <w:color w:val="000000"/>
                <w:kern w:val="0"/>
                <w:sz w:val="28"/>
                <w:szCs w:val="28"/>
                <w:highlight w:val="none"/>
                <w:lang w:eastAsia="zh-CN" w:bidi="ar"/>
              </w:rPr>
              <w:t>列明；</w:t>
            </w:r>
          </w:p>
        </w:tc>
      </w:tr>
    </w:tbl>
    <w:p/>
    <w:tbl>
      <w:tblPr>
        <w:tblStyle w:val="8"/>
        <w:tblpPr w:leftFromText="180" w:rightFromText="180" w:vertAnchor="text" w:horzAnchor="page" w:tblpX="1781" w:tblpY="9"/>
        <w:tblOverlap w:val="never"/>
        <w:tblW w:w="8562" w:type="dxa"/>
        <w:jc w:val="center"/>
        <w:tblLayout w:type="fixed"/>
        <w:tblCellMar>
          <w:top w:w="0" w:type="dxa"/>
          <w:left w:w="108" w:type="dxa"/>
          <w:bottom w:w="0" w:type="dxa"/>
          <w:right w:w="108" w:type="dxa"/>
        </w:tblCellMar>
      </w:tblPr>
      <w:tblGrid>
        <w:gridCol w:w="877"/>
        <w:gridCol w:w="1471"/>
        <w:gridCol w:w="1766"/>
        <w:gridCol w:w="1956"/>
        <w:gridCol w:w="1194"/>
        <w:gridCol w:w="1298"/>
      </w:tblGrid>
      <w:tr>
        <w:tblPrEx>
          <w:tblCellMar>
            <w:top w:w="0" w:type="dxa"/>
            <w:left w:w="108" w:type="dxa"/>
            <w:bottom w:w="0" w:type="dxa"/>
            <w:right w:w="108" w:type="dxa"/>
          </w:tblCellMar>
        </w:tblPrEx>
        <w:trPr>
          <w:trHeight w:val="715"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kern w:val="0"/>
                <w:sz w:val="24"/>
                <w:szCs w:val="24"/>
                <w:highlight w:val="none"/>
                <w:lang w:eastAsia="zh-CN" w:bidi="ar"/>
              </w:rPr>
              <w:t>序号</w:t>
            </w:r>
          </w:p>
        </w:tc>
        <w:tc>
          <w:tcPr>
            <w:tcW w:w="1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eastAsia="zh-CN" w:bidi="ar"/>
              </w:rPr>
            </w:pPr>
            <w:r>
              <w:rPr>
                <w:rFonts w:hint="eastAsia" w:ascii="宋体" w:hAnsi="宋体" w:eastAsia="宋体" w:cs="宋体"/>
                <w:color w:val="000000"/>
                <w:kern w:val="0"/>
                <w:sz w:val="24"/>
                <w:szCs w:val="24"/>
                <w:highlight w:val="none"/>
                <w:lang w:eastAsia="zh-CN" w:bidi="ar"/>
              </w:rPr>
              <w:t>设备名称</w:t>
            </w:r>
          </w:p>
        </w:tc>
        <w:tc>
          <w:tcPr>
            <w:tcW w:w="17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eastAsia="zh-CN" w:bidi="ar"/>
              </w:rPr>
              <w:t>征询产品</w:t>
            </w:r>
            <w:r>
              <w:rPr>
                <w:rFonts w:hint="eastAsia" w:ascii="宋体" w:hAnsi="宋体" w:eastAsia="宋体" w:cs="宋体"/>
                <w:color w:val="000000"/>
                <w:kern w:val="0"/>
                <w:sz w:val="24"/>
                <w:szCs w:val="24"/>
                <w:highlight w:val="none"/>
                <w:lang w:bidi="ar"/>
              </w:rPr>
              <w:t>参数</w:t>
            </w:r>
          </w:p>
        </w:tc>
        <w:tc>
          <w:tcPr>
            <w:tcW w:w="19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参询响</w:t>
            </w:r>
            <w:bookmarkStart w:id="2" w:name="_GoBack"/>
            <w:bookmarkEnd w:id="2"/>
            <w:r>
              <w:rPr>
                <w:rFonts w:hint="eastAsia" w:ascii="宋体" w:hAnsi="宋体" w:eastAsia="宋体" w:cs="宋体"/>
                <w:color w:val="000000"/>
                <w:kern w:val="0"/>
                <w:sz w:val="24"/>
                <w:szCs w:val="24"/>
                <w:highlight w:val="none"/>
                <w:lang w:bidi="ar"/>
              </w:rPr>
              <w:t>应参数</w:t>
            </w:r>
          </w:p>
        </w:tc>
        <w:tc>
          <w:tcPr>
            <w:tcW w:w="11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kern w:val="0"/>
                <w:sz w:val="24"/>
                <w:szCs w:val="24"/>
                <w:highlight w:val="none"/>
                <w:lang w:val="en-US" w:eastAsia="zh-CN" w:bidi="ar"/>
              </w:rPr>
              <w:t>优于项/</w:t>
            </w:r>
            <w:r>
              <w:rPr>
                <w:rFonts w:hint="eastAsia" w:ascii="宋体" w:hAnsi="宋体" w:eastAsia="宋体" w:cs="宋体"/>
                <w:color w:val="000000"/>
                <w:kern w:val="0"/>
                <w:sz w:val="24"/>
                <w:szCs w:val="24"/>
                <w:highlight w:val="none"/>
                <w:lang w:bidi="ar"/>
              </w:rPr>
              <w:t>偏离</w:t>
            </w:r>
            <w:r>
              <w:rPr>
                <w:rFonts w:hint="eastAsia" w:ascii="宋体" w:hAnsi="宋体" w:eastAsia="宋体" w:cs="宋体"/>
                <w:color w:val="000000"/>
                <w:kern w:val="0"/>
                <w:sz w:val="24"/>
                <w:szCs w:val="24"/>
                <w:highlight w:val="none"/>
                <w:lang w:eastAsia="zh-CN" w:bidi="ar"/>
              </w:rPr>
              <w:t>项</w:t>
            </w:r>
          </w:p>
        </w:tc>
        <w:tc>
          <w:tcPr>
            <w:tcW w:w="12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说明</w:t>
            </w:r>
          </w:p>
        </w:tc>
      </w:tr>
      <w:tr>
        <w:tblPrEx>
          <w:tblCellMar>
            <w:top w:w="0" w:type="dxa"/>
            <w:left w:w="108" w:type="dxa"/>
            <w:bottom w:w="0" w:type="dxa"/>
            <w:right w:w="108" w:type="dxa"/>
          </w:tblCellMar>
        </w:tblPrEx>
        <w:trPr>
          <w:trHeight w:val="715"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eastAsia="zh-CN" w:bidi="ar"/>
              </w:rPr>
            </w:pPr>
          </w:p>
        </w:tc>
        <w:tc>
          <w:tcPr>
            <w:tcW w:w="147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eastAsia="zh-CN" w:bidi="ar"/>
              </w:rPr>
            </w:pPr>
          </w:p>
        </w:tc>
        <w:tc>
          <w:tcPr>
            <w:tcW w:w="17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eastAsia="zh-CN" w:bidi="ar"/>
              </w:rPr>
            </w:pPr>
          </w:p>
        </w:tc>
        <w:tc>
          <w:tcPr>
            <w:tcW w:w="19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bidi="ar"/>
              </w:rPr>
            </w:pPr>
          </w:p>
        </w:tc>
        <w:tc>
          <w:tcPr>
            <w:tcW w:w="119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val="en-US" w:eastAsia="zh-CN" w:bidi="ar"/>
              </w:rPr>
            </w:pPr>
          </w:p>
        </w:tc>
        <w:tc>
          <w:tcPr>
            <w:tcW w:w="129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color w:val="000000"/>
                <w:kern w:val="0"/>
                <w:sz w:val="24"/>
                <w:szCs w:val="24"/>
                <w:highlight w:val="none"/>
                <w:lang w:bidi="ar"/>
              </w:rPr>
            </w:pPr>
          </w:p>
        </w:tc>
      </w:tr>
      <w:tr>
        <w:tblPrEx>
          <w:tblCellMar>
            <w:top w:w="0" w:type="dxa"/>
            <w:left w:w="108" w:type="dxa"/>
            <w:bottom w:w="0" w:type="dxa"/>
            <w:right w:w="108" w:type="dxa"/>
          </w:tblCellMar>
        </w:tblPrEx>
        <w:trPr>
          <w:trHeight w:val="630"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4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7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29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r>
      <w:tr>
        <w:tblPrEx>
          <w:tblCellMar>
            <w:top w:w="0" w:type="dxa"/>
            <w:left w:w="108" w:type="dxa"/>
            <w:bottom w:w="0" w:type="dxa"/>
            <w:right w:w="108" w:type="dxa"/>
          </w:tblCellMar>
        </w:tblPrEx>
        <w:trPr>
          <w:trHeight w:val="630" w:hRule="atLeast"/>
          <w:jc w:val="center"/>
        </w:trPr>
        <w:tc>
          <w:tcPr>
            <w:tcW w:w="87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47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76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95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19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c>
          <w:tcPr>
            <w:tcW w:w="129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color w:val="000000"/>
                <w:sz w:val="24"/>
                <w:szCs w:val="24"/>
                <w:highlight w:val="none"/>
              </w:rPr>
            </w:pPr>
          </w:p>
        </w:tc>
      </w:tr>
      <w:tr>
        <w:tblPrEx>
          <w:tblCellMar>
            <w:top w:w="0" w:type="dxa"/>
            <w:left w:w="108" w:type="dxa"/>
            <w:bottom w:w="0" w:type="dxa"/>
            <w:right w:w="108" w:type="dxa"/>
          </w:tblCellMar>
        </w:tblPrEx>
        <w:trPr>
          <w:trHeight w:val="1064" w:hRule="atLeast"/>
          <w:jc w:val="center"/>
        </w:trPr>
        <w:tc>
          <w:tcPr>
            <w:tcW w:w="8562" w:type="dxa"/>
            <w:gridSpan w:val="6"/>
            <w:tcBorders>
              <w:top w:val="single" w:color="000000" w:sz="4" w:space="0"/>
              <w:left w:val="nil"/>
              <w:bottom w:val="nil"/>
              <w:right w:val="nil"/>
            </w:tcBorders>
            <w:vAlign w:val="center"/>
          </w:tcPr>
          <w:p>
            <w:pPr>
              <w:widowControl/>
              <w:ind w:firstLine="480" w:firstLineChars="200"/>
              <w:jc w:val="left"/>
              <w:textAlignment w:val="center"/>
              <w:rPr>
                <w:rFonts w:hint="eastAsia" w:ascii="宋体" w:hAnsi="宋体" w:eastAsia="宋体" w:cs="宋体"/>
                <w:color w:val="000000"/>
                <w:sz w:val="24"/>
                <w:szCs w:val="24"/>
                <w:highlight w:val="none"/>
                <w:lang w:eastAsia="zh-CN"/>
              </w:rPr>
            </w:pPr>
          </w:p>
        </w:tc>
      </w:tr>
    </w:tbl>
    <w:p>
      <w:pPr>
        <w:rPr>
          <w:rFonts w:hint="eastAsia" w:ascii="宋体" w:hAnsi="宋体" w:eastAsia="宋体" w:cs="宋体"/>
          <w:sz w:val="28"/>
          <w:szCs w:val="28"/>
          <w:highlight w:val="none"/>
        </w:rPr>
      </w:pPr>
    </w:p>
    <w:p>
      <w:pPr>
        <w:spacing w:line="432" w:lineRule="auto"/>
        <w:jc w:val="left"/>
        <w:rPr>
          <w:rFonts w:hint="eastAsia" w:ascii="宋体" w:hAnsi="宋体" w:eastAsia="宋体" w:cs="宋体"/>
          <w:sz w:val="24"/>
          <w:highlight w:val="none"/>
        </w:rPr>
      </w:pPr>
      <w:r>
        <w:rPr>
          <w:rFonts w:hint="eastAsia" w:ascii="宋体" w:hAnsi="宋体" w:eastAsia="宋体" w:cs="宋体"/>
          <w:sz w:val="24"/>
          <w:highlight w:val="none"/>
        </w:rPr>
        <w:t>参询单位代表签字或</w:t>
      </w:r>
      <w:r>
        <w:rPr>
          <w:rFonts w:hint="eastAsia" w:ascii="宋体" w:hAnsi="宋体" w:eastAsia="宋体" w:cs="宋体"/>
          <w:sz w:val="24"/>
          <w:highlight w:val="none"/>
          <w:lang w:eastAsia="zh-CN"/>
        </w:rPr>
        <w:t>盖章</w:t>
      </w:r>
      <w:r>
        <w:rPr>
          <w:rFonts w:hint="eastAsia" w:ascii="宋体" w:hAnsi="宋体" w:eastAsia="宋体" w:cs="宋体"/>
          <w:sz w:val="24"/>
          <w:highlight w:val="none"/>
          <w:u w:val="single"/>
        </w:rPr>
        <w:t xml:space="preserve">                             </w:t>
      </w:r>
    </w:p>
    <w:p>
      <w:pPr>
        <w:spacing w:line="432" w:lineRule="auto"/>
        <w:jc w:val="left"/>
        <w:rPr>
          <w:rFonts w:hint="eastAsia" w:ascii="宋体" w:hAnsi="宋体" w:eastAsia="宋体" w:cs="宋体"/>
          <w:sz w:val="24"/>
          <w:highlight w:val="none"/>
          <w:u w:val="single"/>
        </w:rPr>
      </w:pPr>
      <w:r>
        <w:rPr>
          <w:rFonts w:hint="eastAsia" w:ascii="宋体" w:hAnsi="宋体" w:eastAsia="宋体" w:cs="宋体"/>
          <w:sz w:val="24"/>
          <w:highlight w:val="none"/>
        </w:rPr>
        <w:t>参询单位</w:t>
      </w:r>
      <w:r>
        <w:rPr>
          <w:rFonts w:hint="eastAsia" w:ascii="宋体" w:hAnsi="宋体" w:eastAsia="宋体" w:cs="宋体"/>
          <w:sz w:val="24"/>
          <w:highlight w:val="none"/>
          <w:lang w:eastAsia="zh-CN"/>
        </w:rPr>
        <w:t>盖章</w:t>
      </w:r>
      <w:r>
        <w:rPr>
          <w:rFonts w:hint="eastAsia" w:ascii="宋体" w:hAnsi="宋体" w:eastAsia="宋体" w:cs="宋体"/>
          <w:sz w:val="24"/>
          <w:highlight w:val="none"/>
          <w:u w:val="single"/>
        </w:rPr>
        <w:t xml:space="preserve">                                 </w:t>
      </w:r>
    </w:p>
    <w:p>
      <w:pPr>
        <w:tabs>
          <w:tab w:val="left" w:pos="1513"/>
        </w:tabs>
        <w:rPr>
          <w:rFonts w:hint="eastAsia" w:ascii="宋体" w:hAnsi="宋体" w:eastAsia="宋体" w:cs="宋体"/>
          <w:sz w:val="28"/>
          <w:szCs w:val="28"/>
          <w:highlight w:val="none"/>
        </w:rPr>
      </w:pPr>
      <w:r>
        <w:rPr>
          <w:rFonts w:hint="eastAsia" w:ascii="宋体" w:hAnsi="宋体" w:eastAsia="宋体" w:cs="宋体"/>
          <w:sz w:val="24"/>
          <w:highlight w:val="none"/>
        </w:rPr>
        <w:t>日期</w:t>
      </w:r>
      <w:r>
        <w:rPr>
          <w:rFonts w:hint="eastAsia" w:ascii="宋体" w:hAnsi="宋体" w:eastAsia="宋体" w:cs="宋体"/>
          <w:sz w:val="24"/>
          <w:highlight w:val="none"/>
          <w:u w:val="single"/>
        </w:rPr>
        <w:t xml:space="preserve">                 </w:t>
      </w:r>
    </w:p>
    <w:p>
      <w:pPr>
        <w:pStyle w:val="2"/>
        <w:rPr>
          <w:rFonts w:hint="eastAsia" w:ascii="宋体" w:hAnsi="宋体" w:eastAsia="宋体" w:cs="宋体"/>
          <w:sz w:val="28"/>
          <w:szCs w:val="28"/>
          <w:highlight w:val="none"/>
        </w:rPr>
      </w:pPr>
    </w:p>
    <w:p>
      <w:pPr>
        <w:pStyle w:val="3"/>
        <w:rPr>
          <w:rFonts w:hint="eastAsia" w:ascii="宋体" w:hAnsi="宋体" w:eastAsia="宋体" w:cs="宋体"/>
          <w:sz w:val="28"/>
          <w:szCs w:val="28"/>
          <w:highlight w:val="none"/>
        </w:rPr>
      </w:pPr>
    </w:p>
    <w:p>
      <w:pPr>
        <w:pStyle w:val="3"/>
        <w:rPr>
          <w:rFonts w:hint="eastAsia"/>
        </w:rPr>
      </w:pPr>
    </w:p>
    <w:p>
      <w:pPr>
        <w:numPr>
          <w:ilvl w:val="0"/>
          <w:numId w:val="2"/>
        </w:numPr>
        <w:spacing w:line="400" w:lineRule="exact"/>
        <w:ind w:left="723" w:leftChars="0" w:hanging="283" w:firstLineChars="0"/>
        <w:rPr>
          <w:rFonts w:hint="eastAsia" w:ascii="宋体" w:hAnsi="宋体" w:eastAsia="宋体" w:cs="宋体"/>
          <w:sz w:val="28"/>
          <w:highlight w:val="none"/>
        </w:rPr>
      </w:pPr>
      <w:r>
        <w:rPr>
          <w:rFonts w:hint="eastAsia" w:ascii="宋体" w:hAnsi="宋体" w:eastAsia="宋体" w:cs="宋体"/>
          <w:sz w:val="24"/>
          <w:highlight w:val="none"/>
          <w:lang w:eastAsia="zh-CN"/>
        </w:rPr>
        <w:t>参询产品的详细参数和功能介绍</w:t>
      </w:r>
      <w:r>
        <w:rPr>
          <w:rFonts w:hint="eastAsia" w:ascii="宋体" w:hAnsi="宋体" w:eastAsia="宋体" w:cs="宋体"/>
          <w:sz w:val="24"/>
          <w:highlight w:val="none"/>
        </w:rPr>
        <w:t>；</w:t>
      </w:r>
    </w:p>
    <w:p>
      <w:pPr>
        <w:numPr>
          <w:ilvl w:val="0"/>
          <w:numId w:val="2"/>
        </w:numPr>
        <w:spacing w:line="400" w:lineRule="exact"/>
        <w:ind w:left="723" w:leftChars="0" w:hanging="283" w:firstLineChars="0"/>
        <w:rPr>
          <w:rFonts w:hint="eastAsia" w:ascii="宋体" w:hAnsi="宋体" w:eastAsia="宋体" w:cs="宋体"/>
          <w:sz w:val="28"/>
          <w:highlight w:val="none"/>
        </w:rPr>
      </w:pPr>
      <w:r>
        <w:rPr>
          <w:rFonts w:hint="eastAsia" w:ascii="宋体" w:hAnsi="宋体" w:eastAsia="宋体" w:cs="宋体"/>
          <w:sz w:val="24"/>
          <w:highlight w:val="none"/>
        </w:rPr>
        <w:t>产品业绩材料：需提供与参询产品同规格的产品中标公告或销售合同复印件；</w:t>
      </w:r>
    </w:p>
    <w:p>
      <w:pPr>
        <w:numPr>
          <w:ilvl w:val="0"/>
          <w:numId w:val="2"/>
        </w:numPr>
        <w:spacing w:line="400" w:lineRule="exact"/>
        <w:ind w:left="723" w:leftChars="0" w:hanging="283" w:firstLineChars="0"/>
        <w:rPr>
          <w:rFonts w:hint="eastAsia" w:ascii="宋体" w:hAnsi="宋体" w:eastAsia="宋体" w:cs="宋体"/>
          <w:highlight w:val="none"/>
        </w:rPr>
      </w:pPr>
      <w:r>
        <w:rPr>
          <w:rFonts w:hint="eastAsia" w:ascii="宋体" w:hAnsi="宋体" w:eastAsia="宋体" w:cs="宋体"/>
          <w:sz w:val="24"/>
          <w:highlight w:val="none"/>
        </w:rPr>
        <w:t>参询企业的资质证明材料：</w:t>
      </w:r>
    </w:p>
    <w:p>
      <w:pPr>
        <w:spacing w:line="400" w:lineRule="exact"/>
        <w:ind w:left="707" w:hanging="283"/>
        <w:rPr>
          <w:rFonts w:hint="eastAsia" w:ascii="宋体" w:hAnsi="宋体" w:eastAsia="宋体" w:cs="宋体"/>
          <w:sz w:val="24"/>
          <w:highlight w:val="none"/>
        </w:rPr>
      </w:pPr>
      <w:r>
        <w:rPr>
          <w:rFonts w:hint="eastAsia" w:ascii="宋体" w:hAnsi="宋体" w:eastAsia="宋体" w:cs="宋体"/>
          <w:sz w:val="24"/>
          <w:highlight w:val="none"/>
        </w:rPr>
        <w:t>6.1营业执照（三证合一证）复印件；</w:t>
      </w:r>
    </w:p>
    <w:p>
      <w:pPr>
        <w:spacing w:line="400" w:lineRule="exact"/>
        <w:ind w:left="707" w:hanging="283"/>
        <w:rPr>
          <w:rFonts w:hint="eastAsia" w:ascii="宋体" w:hAnsi="宋体" w:eastAsia="宋体" w:cs="宋体"/>
          <w:sz w:val="24"/>
          <w:highlight w:val="none"/>
        </w:rPr>
      </w:pPr>
      <w:r>
        <w:rPr>
          <w:rFonts w:hint="eastAsia" w:ascii="宋体" w:hAnsi="宋体" w:eastAsia="宋体" w:cs="宋体"/>
          <w:sz w:val="24"/>
          <w:highlight w:val="none"/>
        </w:rPr>
        <w:t>6.2法人授权委托书、参询代表身份证复印件。</w:t>
      </w:r>
    </w:p>
    <w:p>
      <w:pPr>
        <w:pStyle w:val="2"/>
        <w:rPr>
          <w:rFonts w:hint="default" w:eastAsia="宋体"/>
          <w:lang w:val="en-US" w:eastAsia="zh-CN"/>
        </w:rPr>
      </w:pPr>
      <w:r>
        <w:rPr>
          <w:rFonts w:hint="eastAsia" w:ascii="宋体" w:hAnsi="宋体" w:eastAsia="宋体" w:cs="宋体"/>
          <w:sz w:val="24"/>
          <w:highlight w:val="none"/>
          <w:lang w:val="en-US" w:eastAsia="zh-CN"/>
        </w:rPr>
        <w:t xml:space="preserve"> </w:t>
      </w:r>
    </w:p>
    <w:p>
      <w:pPr>
        <w:keepNext w:val="0"/>
        <w:keepLines w:val="0"/>
        <w:pageBreakBefore w:val="0"/>
        <w:widowControl/>
        <w:shd w:val="clear"/>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7.需求建议书：如认为本项目清单参数有倾向性、或者不合理之处请给予书面建议，阐述详细理由，提供依据。</w:t>
      </w:r>
    </w:p>
    <w:p>
      <w:pPr>
        <w:pStyle w:val="2"/>
        <w:rPr>
          <w:rFonts w:hint="eastAsia"/>
        </w:rPr>
      </w:pPr>
    </w:p>
    <w:p>
      <w:pPr>
        <w:rPr>
          <w:rFonts w:hint="eastAsia" w:ascii="宋体" w:hAnsi="宋体" w:eastAsia="宋体" w:cs="宋体"/>
          <w:sz w:val="24"/>
          <w:highlight w:val="none"/>
        </w:rPr>
      </w:pPr>
    </w:p>
    <w:p>
      <w:pPr>
        <w:rPr>
          <w:rFonts w:hint="eastAsia" w:ascii="宋体" w:hAnsi="宋体" w:eastAsia="宋体" w:cs="宋体"/>
          <w:sz w:val="24"/>
          <w:highlight w:val="none"/>
        </w:rPr>
      </w:pPr>
      <w:r>
        <w:rPr>
          <w:rFonts w:hint="eastAsia" w:ascii="宋体" w:hAnsi="宋体" w:eastAsia="宋体" w:cs="宋体"/>
          <w:sz w:val="24"/>
          <w:highlight w:val="none"/>
        </w:rPr>
        <w:t>注：参询材料一正两副共三份加盖参询单位公章，参询单位在参加征询会时现场递交。</w:t>
      </w: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pPr>
        <w:rPr>
          <w:rFonts w:hint="eastAsia" w:ascii="宋体" w:hAnsi="宋体" w:eastAsia="宋体" w:cs="宋体"/>
          <w:sz w:val="24"/>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2" name="文本框 2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oKzONAIAAGUEAAAOAAAAAAAAAAEAIAAAAB8BAABkcnMvZTJvRG9jLnhtbFBL&#10;BQYAAAAABgAGAFkBAADF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3" name="文本框 2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4cMlI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p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HDJSNAIAAGUEAAAOAAAAAAAAAAEAIAAAAB8BAABkcnMvZTJvRG9jLnhtbFBL&#10;BQYAAAAABgAGAFkBAADF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231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4" name="文本框 2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231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0lCTM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tJQkzNAIAAGUEAAAOAAAAAAAAAAEAIAAAAB8BAABkcnMvZTJvRG9jLnhtbFBL&#10;BQYAAAAABgAGAFkBAADF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231</w:t>
                    </w:r>
                    <w:r>
                      <w:fldChar w:fldCharType="end"/>
                    </w:r>
                    <w:r>
                      <w:t xml:space="preserve"> 页</w:t>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9B5C3F"/>
    <w:multiLevelType w:val="singleLevel"/>
    <w:tmpl w:val="CB9B5C3F"/>
    <w:lvl w:ilvl="0" w:tentative="0">
      <w:start w:val="3"/>
      <w:numFmt w:val="decimal"/>
      <w:lvlText w:val="%1."/>
      <w:lvlJc w:val="left"/>
      <w:pPr>
        <w:tabs>
          <w:tab w:val="left" w:pos="312"/>
        </w:tabs>
      </w:pPr>
    </w:lvl>
  </w:abstractNum>
  <w:abstractNum w:abstractNumId="1">
    <w:nsid w:val="69F47BE2"/>
    <w:multiLevelType w:val="singleLevel"/>
    <w:tmpl w:val="69F47BE2"/>
    <w:lvl w:ilvl="0" w:tentative="0">
      <w:start w:val="4"/>
      <w:numFmt w:val="decimal"/>
      <w:suff w:val="nothing"/>
      <w:lvlText w:val="%1、"/>
      <w:lvlJc w:val="left"/>
      <w:pPr>
        <w:ind w:left="16"/>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280633"/>
    <w:rsid w:val="05D86EA4"/>
    <w:rsid w:val="09FD51AF"/>
    <w:rsid w:val="0A1977EC"/>
    <w:rsid w:val="0B5C1A3E"/>
    <w:rsid w:val="109542C4"/>
    <w:rsid w:val="160A4F1B"/>
    <w:rsid w:val="18AE76D7"/>
    <w:rsid w:val="20143EB1"/>
    <w:rsid w:val="20AC49E6"/>
    <w:rsid w:val="2476155B"/>
    <w:rsid w:val="24D03AB1"/>
    <w:rsid w:val="265A320F"/>
    <w:rsid w:val="29280633"/>
    <w:rsid w:val="29F1684C"/>
    <w:rsid w:val="29F64FB2"/>
    <w:rsid w:val="2C846846"/>
    <w:rsid w:val="32E52C52"/>
    <w:rsid w:val="36A622B7"/>
    <w:rsid w:val="39DC5FBD"/>
    <w:rsid w:val="42436E2A"/>
    <w:rsid w:val="4D9C0A8E"/>
    <w:rsid w:val="5A862593"/>
    <w:rsid w:val="5AE65E30"/>
    <w:rsid w:val="5B94585B"/>
    <w:rsid w:val="6EB33AAD"/>
    <w:rsid w:val="749679D6"/>
    <w:rsid w:val="75745D3F"/>
    <w:rsid w:val="75C003BD"/>
    <w:rsid w:val="79C913B2"/>
    <w:rsid w:val="7ACA78BA"/>
    <w:rsid w:val="7FF76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宋体"/>
      <w:sz w:val="22"/>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Default"/>
    <w:next w:val="4"/>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4">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styleId="5">
    <w:name w:val="footer"/>
    <w:basedOn w:val="1"/>
    <w:qFormat/>
    <w:uiPriority w:val="0"/>
    <w:pPr>
      <w:tabs>
        <w:tab w:val="center" w:pos="4153"/>
        <w:tab w:val="right" w:pos="8306"/>
      </w:tabs>
    </w:pPr>
    <w:rPr>
      <w:sz w:val="18"/>
      <w:szCs w:val="18"/>
      <w:lang w:val="zh-CN"/>
    </w:rPr>
  </w:style>
  <w:style w:type="paragraph" w:styleId="6">
    <w:name w:val="header"/>
    <w:basedOn w:val="1"/>
    <w:qFormat/>
    <w:uiPriority w:val="0"/>
    <w:pPr>
      <w:pBdr>
        <w:bottom w:val="single" w:color="000000" w:sz="6" w:space="1"/>
      </w:pBdr>
      <w:tabs>
        <w:tab w:val="center" w:pos="4153"/>
        <w:tab w:val="right" w:pos="8306"/>
      </w:tabs>
      <w:jc w:val="center"/>
    </w:pPr>
    <w:rPr>
      <w:sz w:val="18"/>
      <w:szCs w:val="18"/>
      <w:lang w:val="zh-C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page number"/>
    <w:basedOn w:val="9"/>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598</Words>
  <Characters>610</Characters>
  <Lines>0</Lines>
  <Paragraphs>0</Paragraphs>
  <TotalTime>1</TotalTime>
  <ScaleCrop>false</ScaleCrop>
  <LinksUpToDate>false</LinksUpToDate>
  <CharactersWithSpaces>918</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2025-01-20T09:09:00Z</dcterms:created>
  <dc:creator>刘子豪</dc:creator>
  <cp:lastModifiedBy>刘子豪</cp:lastModifiedBy>
  <dcterms:modified xsi:type="dcterms:W3CDTF">2025-03-20T00:27:18Z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CFE5CB0228B241F8950971EF720251B5_13</vt:lpwstr>
  </property>
  <property fmtid="{D5CDD505-2E9C-101B-9397-08002B2CF9AE}" pid="4" name="KSOTemplateDocerSaveRecord">
    <vt:lpwstr>eyJoZGlkIjoiMGI4MmJhNjBhNWUxMjBiYjIzZjkyOWU3YmE1ODlkYWMiLCJ1c2VySWQiOiI2NjA1NzQwMDcifQ==</vt:lpwstr>
  </property>
</Properties>
</file>